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3F" w:rsidRDefault="00443F3F"/>
    <w:p w:rsidR="009A024F" w:rsidRPr="009A024F" w:rsidRDefault="009A024F" w:rsidP="009A024F">
      <w:pPr>
        <w:spacing w:after="0"/>
        <w:rPr>
          <w:b/>
        </w:rPr>
      </w:pPr>
      <w:r w:rsidRPr="009A024F">
        <w:rPr>
          <w:b/>
        </w:rPr>
        <w:t xml:space="preserve">                   АДМИНИСТРАЦИЯ  КРАСНОГОРСКОГО  СЕЛЬСОВЕТА</w:t>
      </w:r>
    </w:p>
    <w:p w:rsidR="009A024F" w:rsidRPr="009A024F" w:rsidRDefault="009A024F" w:rsidP="009A024F">
      <w:pPr>
        <w:spacing w:after="0"/>
        <w:rPr>
          <w:b/>
        </w:rPr>
      </w:pPr>
      <w:r w:rsidRPr="009A024F">
        <w:rPr>
          <w:b/>
        </w:rPr>
        <w:t xml:space="preserve">                   КРАСНОГОРСКОГО РАЙОНА  АЛТАЙСКОГО  КРАЯ</w:t>
      </w:r>
    </w:p>
    <w:p w:rsidR="009A024F" w:rsidRDefault="009A024F">
      <w:r>
        <w:t xml:space="preserve">   </w:t>
      </w:r>
    </w:p>
    <w:p w:rsidR="009A024F" w:rsidRDefault="009A024F">
      <w:r>
        <w:t xml:space="preserve">29.06.2022                                                                                                      </w:t>
      </w:r>
      <w:r w:rsidR="00323802">
        <w:t xml:space="preserve">     </w:t>
      </w:r>
      <w:r>
        <w:t xml:space="preserve">       № </w:t>
      </w:r>
      <w:r w:rsidR="00323802">
        <w:t xml:space="preserve"> </w:t>
      </w:r>
      <w:bookmarkStart w:id="0" w:name="_GoBack"/>
      <w:bookmarkEnd w:id="0"/>
      <w:r>
        <w:t>31</w:t>
      </w:r>
    </w:p>
    <w:p w:rsidR="009A024F" w:rsidRDefault="009A024F">
      <w:pPr>
        <w:rPr>
          <w:b/>
        </w:rPr>
      </w:pPr>
      <w:r>
        <w:t xml:space="preserve">                                                   </w:t>
      </w:r>
      <w:r w:rsidRPr="009A024F">
        <w:rPr>
          <w:b/>
        </w:rPr>
        <w:t>ПОСТАНОВЛЕНИЕ</w:t>
      </w:r>
    </w:p>
    <w:p w:rsidR="009A024F" w:rsidRDefault="009A024F">
      <w:r>
        <w:rPr>
          <w:b/>
        </w:rPr>
        <w:t xml:space="preserve">                                                   </w:t>
      </w: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9A024F" w:rsidRDefault="009A024F" w:rsidP="009A024F">
      <w:pPr>
        <w:spacing w:after="0"/>
      </w:pPr>
      <w:r>
        <w:t>О повышении   предельных       размеров</w:t>
      </w:r>
    </w:p>
    <w:p w:rsidR="009A024F" w:rsidRDefault="009A024F" w:rsidP="009A024F">
      <w:pPr>
        <w:spacing w:after="0"/>
      </w:pPr>
      <w:r>
        <w:t>денежных     вознаграждений   депутатов,</w:t>
      </w:r>
    </w:p>
    <w:p w:rsidR="009A024F" w:rsidRDefault="009A024F" w:rsidP="009A024F">
      <w:pPr>
        <w:spacing w:after="0"/>
      </w:pPr>
      <w:r>
        <w:t>выборных   должностных   лиц    местного</w:t>
      </w:r>
    </w:p>
    <w:p w:rsidR="009A024F" w:rsidRDefault="009A024F" w:rsidP="009A024F">
      <w:pPr>
        <w:spacing w:after="0"/>
      </w:pPr>
      <w:r>
        <w:t xml:space="preserve">самоуправления, </w:t>
      </w:r>
      <w:proofErr w:type="gramStart"/>
      <w:r>
        <w:t>осуществляющих</w:t>
      </w:r>
      <w:proofErr w:type="gramEnd"/>
      <w:r>
        <w:t xml:space="preserve">    свои</w:t>
      </w:r>
    </w:p>
    <w:p w:rsidR="009A024F" w:rsidRDefault="009A024F" w:rsidP="009A024F">
      <w:pPr>
        <w:spacing w:after="0"/>
      </w:pPr>
      <w:r>
        <w:t>полномочия  н</w:t>
      </w:r>
      <w:r w:rsidR="00222B79">
        <w:t xml:space="preserve">а постоянной  основе,       </w:t>
      </w:r>
      <w:r>
        <w:t>и</w:t>
      </w:r>
    </w:p>
    <w:p w:rsidR="00222B79" w:rsidRDefault="00222B79" w:rsidP="009A024F">
      <w:pPr>
        <w:spacing w:after="0"/>
      </w:pPr>
      <w:r>
        <w:t>предельных     размеров       должностных</w:t>
      </w:r>
    </w:p>
    <w:p w:rsidR="00222B79" w:rsidRDefault="00222B79" w:rsidP="009A024F">
      <w:pPr>
        <w:spacing w:after="0"/>
      </w:pPr>
      <w:r>
        <w:t>окладов муниципальных служащих</w:t>
      </w:r>
    </w:p>
    <w:p w:rsidR="00222B79" w:rsidRDefault="00222B79" w:rsidP="009A024F">
      <w:pPr>
        <w:spacing w:after="0"/>
      </w:pPr>
    </w:p>
    <w:p w:rsidR="00222B79" w:rsidRDefault="00222B79" w:rsidP="009A024F">
      <w:pPr>
        <w:spacing w:after="0"/>
      </w:pPr>
    </w:p>
    <w:p w:rsidR="00222B79" w:rsidRDefault="00222B79" w:rsidP="009A024F">
      <w:pPr>
        <w:spacing w:after="0"/>
      </w:pPr>
      <w:r>
        <w:t xml:space="preserve">     В соответствии с постановлением Администрации Красногорского района от 28.06.2022 № 301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</w:t>
      </w:r>
    </w:p>
    <w:p w:rsidR="00222B79" w:rsidRDefault="00222B79" w:rsidP="009A024F">
      <w:pPr>
        <w:spacing w:after="0"/>
      </w:pPr>
      <w:r>
        <w:t>ПОСТАНОВЛЯЮ:</w:t>
      </w:r>
    </w:p>
    <w:p w:rsidR="00222B79" w:rsidRDefault="00222B79" w:rsidP="009A024F">
      <w:pPr>
        <w:spacing w:after="0"/>
      </w:pPr>
      <w:r>
        <w:t xml:space="preserve">     1.  Повысить с 01.06.2022г в 1.1</w:t>
      </w:r>
      <w:r w:rsidR="004B3211">
        <w:t xml:space="preserve">  раза предельные размеры денежных вознаграждений  и должностных  окладов</w:t>
      </w:r>
      <w:r w:rsidR="004E0019">
        <w:t>, установленные приложением № 2  постановления</w:t>
      </w:r>
      <w:r w:rsidR="00C50E07">
        <w:t xml:space="preserve"> Админи</w:t>
      </w:r>
      <w:r w:rsidR="001544E7">
        <w:t xml:space="preserve">страции сельсовета от 17.05.2021 </w:t>
      </w:r>
      <w:r w:rsidR="00C50E07">
        <w:t xml:space="preserve"> «О денежном  содержании главы муниципального образования и должностных окладов муниципальных служащих и лиц, не являющихся муниципальными служащими» </w:t>
      </w:r>
      <w:proofErr w:type="gramStart"/>
      <w:r w:rsidR="00C50E07">
        <w:t xml:space="preserve">( </w:t>
      </w:r>
      <w:proofErr w:type="gramEnd"/>
      <w:r w:rsidR="00C50E07">
        <w:t>в редакции  от 16.04.2012 № 67, от 30.10.2013 № 149, от 11.01.2018 № 16)</w:t>
      </w:r>
    </w:p>
    <w:p w:rsidR="00C50E07" w:rsidRDefault="001544E7" w:rsidP="009A024F">
      <w:pPr>
        <w:spacing w:after="0"/>
      </w:pPr>
      <w:r>
        <w:t xml:space="preserve">     2.</w:t>
      </w:r>
      <w:r w:rsidR="00C50E07">
        <w:t>. Установить, что при  повышении размеров денежных вознаграждений депутатов, выборных  лиц местного самоуправления, осуществляющих свои полномочия на постоянной основе, и предельных размеров должностных окладов муниципальных служащих у</w:t>
      </w:r>
      <w:r>
        <w:t>казанные  размеры</w:t>
      </w:r>
    </w:p>
    <w:p w:rsidR="001544E7" w:rsidRDefault="001544E7" w:rsidP="009A024F">
      <w:pPr>
        <w:spacing w:after="0"/>
      </w:pPr>
      <w:r>
        <w:t>подлежат округлению до целого рубля в сторону увеличения.</w:t>
      </w:r>
    </w:p>
    <w:p w:rsidR="001544E7" w:rsidRDefault="001544E7" w:rsidP="009A024F">
      <w:pPr>
        <w:spacing w:after="0"/>
      </w:pPr>
      <w:r>
        <w:t xml:space="preserve">    3. Признать  утратившим силу в части  пункта 2 постановления Администрации от 17.05.2021 3 26 «О повышении предельных размеров денежны</w:t>
      </w:r>
      <w:r w:rsidR="00323802">
        <w:t>х 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служащих».</w:t>
      </w:r>
    </w:p>
    <w:p w:rsidR="00323802" w:rsidRDefault="00323802" w:rsidP="009A024F">
      <w:pPr>
        <w:spacing w:after="0"/>
      </w:pPr>
      <w:r>
        <w:t xml:space="preserve">    4. 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возложить на главного специалиста  Администрации Красногорского сельсовета  Буркову Н.Г.</w:t>
      </w:r>
    </w:p>
    <w:p w:rsidR="00323802" w:rsidRDefault="00323802" w:rsidP="009A024F">
      <w:pPr>
        <w:spacing w:after="0"/>
      </w:pPr>
    </w:p>
    <w:p w:rsidR="00323802" w:rsidRDefault="00323802" w:rsidP="009A024F">
      <w:pPr>
        <w:spacing w:after="0"/>
      </w:pPr>
    </w:p>
    <w:p w:rsidR="00323802" w:rsidRDefault="00323802" w:rsidP="009A024F">
      <w:pPr>
        <w:spacing w:after="0"/>
      </w:pPr>
    </w:p>
    <w:p w:rsidR="00323802" w:rsidRDefault="00323802" w:rsidP="009A024F">
      <w:pPr>
        <w:spacing w:after="0"/>
      </w:pPr>
      <w:r>
        <w:t>Глава  сельсовета                                                                            С.А. Кудрявцев</w:t>
      </w:r>
    </w:p>
    <w:p w:rsidR="009A024F" w:rsidRDefault="009A024F"/>
    <w:p w:rsidR="00323802" w:rsidRDefault="00323802"/>
    <w:p w:rsidR="00323802" w:rsidRPr="009A024F" w:rsidRDefault="00323802"/>
    <w:sectPr w:rsidR="00323802" w:rsidRPr="009A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4F"/>
    <w:rsid w:val="00007B25"/>
    <w:rsid w:val="000674BD"/>
    <w:rsid w:val="000B7339"/>
    <w:rsid w:val="0012675F"/>
    <w:rsid w:val="001361E2"/>
    <w:rsid w:val="001544E7"/>
    <w:rsid w:val="0016187E"/>
    <w:rsid w:val="001803AA"/>
    <w:rsid w:val="001B3534"/>
    <w:rsid w:val="001C03F6"/>
    <w:rsid w:val="001C60C5"/>
    <w:rsid w:val="001D6E42"/>
    <w:rsid w:val="001F5555"/>
    <w:rsid w:val="001F77CB"/>
    <w:rsid w:val="00213541"/>
    <w:rsid w:val="00222B79"/>
    <w:rsid w:val="0024629C"/>
    <w:rsid w:val="00252017"/>
    <w:rsid w:val="00262D7B"/>
    <w:rsid w:val="0026402F"/>
    <w:rsid w:val="0028572D"/>
    <w:rsid w:val="002A3D08"/>
    <w:rsid w:val="002B3103"/>
    <w:rsid w:val="0030377B"/>
    <w:rsid w:val="003147C4"/>
    <w:rsid w:val="00323802"/>
    <w:rsid w:val="003839A4"/>
    <w:rsid w:val="003A0662"/>
    <w:rsid w:val="003B43CF"/>
    <w:rsid w:val="003C421B"/>
    <w:rsid w:val="003D0016"/>
    <w:rsid w:val="003D3779"/>
    <w:rsid w:val="003F6390"/>
    <w:rsid w:val="003F71A5"/>
    <w:rsid w:val="00405F09"/>
    <w:rsid w:val="00431060"/>
    <w:rsid w:val="00443F3F"/>
    <w:rsid w:val="0044600F"/>
    <w:rsid w:val="00475D06"/>
    <w:rsid w:val="00492D31"/>
    <w:rsid w:val="004936C7"/>
    <w:rsid w:val="004B3211"/>
    <w:rsid w:val="004B6E26"/>
    <w:rsid w:val="004C4A28"/>
    <w:rsid w:val="004D17BB"/>
    <w:rsid w:val="004E0019"/>
    <w:rsid w:val="005167FE"/>
    <w:rsid w:val="00521D8E"/>
    <w:rsid w:val="0057071E"/>
    <w:rsid w:val="00593A0E"/>
    <w:rsid w:val="00594550"/>
    <w:rsid w:val="005B25D5"/>
    <w:rsid w:val="005C4494"/>
    <w:rsid w:val="005C7279"/>
    <w:rsid w:val="00605321"/>
    <w:rsid w:val="0061097B"/>
    <w:rsid w:val="006205EF"/>
    <w:rsid w:val="00655A70"/>
    <w:rsid w:val="006A5F44"/>
    <w:rsid w:val="006A793D"/>
    <w:rsid w:val="00790F17"/>
    <w:rsid w:val="00793278"/>
    <w:rsid w:val="007B24A4"/>
    <w:rsid w:val="007C3AE6"/>
    <w:rsid w:val="007C6E3B"/>
    <w:rsid w:val="007D0998"/>
    <w:rsid w:val="007E091F"/>
    <w:rsid w:val="00820CD7"/>
    <w:rsid w:val="00830C41"/>
    <w:rsid w:val="008314DA"/>
    <w:rsid w:val="00836BBA"/>
    <w:rsid w:val="008439B3"/>
    <w:rsid w:val="008529EC"/>
    <w:rsid w:val="0085413F"/>
    <w:rsid w:val="00856EC6"/>
    <w:rsid w:val="0087500A"/>
    <w:rsid w:val="008A0FF2"/>
    <w:rsid w:val="008A6CCA"/>
    <w:rsid w:val="008B15B5"/>
    <w:rsid w:val="009527B2"/>
    <w:rsid w:val="00962287"/>
    <w:rsid w:val="009642AC"/>
    <w:rsid w:val="009A024F"/>
    <w:rsid w:val="009A66A6"/>
    <w:rsid w:val="009D568C"/>
    <w:rsid w:val="009D606C"/>
    <w:rsid w:val="00A40718"/>
    <w:rsid w:val="00A426C5"/>
    <w:rsid w:val="00A82CB2"/>
    <w:rsid w:val="00AA66EE"/>
    <w:rsid w:val="00B73C4C"/>
    <w:rsid w:val="00B97AE6"/>
    <w:rsid w:val="00BF79A8"/>
    <w:rsid w:val="00C249A2"/>
    <w:rsid w:val="00C26ABB"/>
    <w:rsid w:val="00C41B7C"/>
    <w:rsid w:val="00C50E07"/>
    <w:rsid w:val="00C733A9"/>
    <w:rsid w:val="00CB634A"/>
    <w:rsid w:val="00CC05D1"/>
    <w:rsid w:val="00CE4757"/>
    <w:rsid w:val="00CF77B0"/>
    <w:rsid w:val="00D02621"/>
    <w:rsid w:val="00D10FB4"/>
    <w:rsid w:val="00D2639A"/>
    <w:rsid w:val="00DA6EB4"/>
    <w:rsid w:val="00E1710F"/>
    <w:rsid w:val="00E35B8B"/>
    <w:rsid w:val="00E44175"/>
    <w:rsid w:val="00E93DA9"/>
    <w:rsid w:val="00EA4DA3"/>
    <w:rsid w:val="00EB4BA2"/>
    <w:rsid w:val="00EB6396"/>
    <w:rsid w:val="00EC7A08"/>
    <w:rsid w:val="00F24915"/>
    <w:rsid w:val="00F27539"/>
    <w:rsid w:val="00FA4EB3"/>
    <w:rsid w:val="00FF17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2022-07-04T08:46:00Z</cp:lastPrinted>
  <dcterms:created xsi:type="dcterms:W3CDTF">2022-07-04T07:23:00Z</dcterms:created>
  <dcterms:modified xsi:type="dcterms:W3CDTF">2022-07-04T08:47:00Z</dcterms:modified>
</cp:coreProperties>
</file>