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76" w:rsidRDefault="00C0182F" w:rsidP="009C0576">
      <w:pPr>
        <w:pStyle w:val="1"/>
        <w:shd w:val="clear" w:color="auto" w:fill="auto"/>
        <w:spacing w:line="240" w:lineRule="auto"/>
        <w:ind w:firstLine="0"/>
        <w:jc w:val="center"/>
      </w:pPr>
      <w:r>
        <w:t xml:space="preserve">СОВЕТ ДЕПУТАТОВ КРАСНОГОРСКОГО СЕЛЬСОВЕТА </w:t>
      </w:r>
    </w:p>
    <w:p w:rsidR="004D6A23" w:rsidRDefault="00C0182F" w:rsidP="009C0576">
      <w:pPr>
        <w:pStyle w:val="1"/>
        <w:shd w:val="clear" w:color="auto" w:fill="auto"/>
        <w:spacing w:line="240" w:lineRule="auto"/>
        <w:ind w:firstLine="0"/>
        <w:jc w:val="center"/>
      </w:pPr>
      <w:r>
        <w:t>КРАСНОГОРСКОГО РАЙОНА АЛТАЙСКОГО КРАЯ</w:t>
      </w:r>
    </w:p>
    <w:p w:rsidR="009C0576" w:rsidRDefault="009C0576" w:rsidP="009C0576">
      <w:pPr>
        <w:pStyle w:val="1"/>
        <w:shd w:val="clear" w:color="auto" w:fill="auto"/>
        <w:spacing w:line="240" w:lineRule="auto"/>
        <w:ind w:firstLine="0"/>
        <w:jc w:val="center"/>
      </w:pPr>
    </w:p>
    <w:p w:rsidR="009C0576" w:rsidRDefault="009C0576" w:rsidP="009C0576">
      <w:pPr>
        <w:pStyle w:val="1"/>
        <w:shd w:val="clear" w:color="auto" w:fill="auto"/>
        <w:spacing w:line="240" w:lineRule="auto"/>
        <w:ind w:firstLine="0"/>
        <w:jc w:val="center"/>
      </w:pPr>
    </w:p>
    <w:p w:rsidR="004D6A23" w:rsidRDefault="00C0182F" w:rsidP="009C0576">
      <w:pPr>
        <w:pStyle w:val="1"/>
        <w:shd w:val="clear" w:color="auto" w:fill="auto"/>
        <w:spacing w:line="240" w:lineRule="auto"/>
        <w:ind w:firstLine="0"/>
        <w:jc w:val="center"/>
      </w:pPr>
      <w:r>
        <w:t>РЕШЕНИЕ</w:t>
      </w:r>
    </w:p>
    <w:p w:rsidR="009C0576" w:rsidRDefault="009C0576" w:rsidP="009C0576">
      <w:pPr>
        <w:pStyle w:val="1"/>
        <w:shd w:val="clear" w:color="auto" w:fill="auto"/>
        <w:spacing w:line="240" w:lineRule="auto"/>
        <w:ind w:firstLine="0"/>
        <w:jc w:val="center"/>
      </w:pPr>
    </w:p>
    <w:p w:rsidR="009C0576" w:rsidRDefault="009C0576" w:rsidP="009C0576">
      <w:pPr>
        <w:pStyle w:val="1"/>
        <w:shd w:val="clear" w:color="auto" w:fill="auto"/>
        <w:tabs>
          <w:tab w:val="left" w:leader="underscore" w:pos="1658"/>
          <w:tab w:val="left" w:pos="7998"/>
          <w:tab w:val="left" w:leader="underscore" w:pos="8685"/>
        </w:tabs>
        <w:spacing w:line="240" w:lineRule="auto"/>
        <w:ind w:firstLine="360"/>
      </w:pPr>
    </w:p>
    <w:p w:rsidR="009C0576" w:rsidRDefault="009C0576" w:rsidP="005D6788">
      <w:pPr>
        <w:pStyle w:val="1"/>
        <w:shd w:val="clear" w:color="auto" w:fill="auto"/>
        <w:tabs>
          <w:tab w:val="left" w:leader="underscore" w:pos="1658"/>
          <w:tab w:val="left" w:pos="7998"/>
          <w:tab w:val="left" w:leader="underscore" w:pos="8685"/>
        </w:tabs>
        <w:spacing w:line="240" w:lineRule="auto"/>
        <w:ind w:firstLine="0"/>
      </w:pPr>
      <w:r>
        <w:t xml:space="preserve">20.10.2023  </w:t>
      </w:r>
      <w:r w:rsidR="005D6788">
        <w:t xml:space="preserve">                                                                                                                            </w:t>
      </w:r>
      <w:r w:rsidR="00C0182F">
        <w:t>№</w:t>
      </w:r>
      <w:r w:rsidR="00B214CB">
        <w:t xml:space="preserve"> </w:t>
      </w:r>
      <w:r w:rsidR="009B65B6">
        <w:t>21</w:t>
      </w:r>
    </w:p>
    <w:p w:rsidR="004D6A23" w:rsidRDefault="00C0182F" w:rsidP="009C0576">
      <w:pPr>
        <w:pStyle w:val="1"/>
        <w:shd w:val="clear" w:color="auto" w:fill="auto"/>
        <w:tabs>
          <w:tab w:val="left" w:leader="underscore" w:pos="1658"/>
          <w:tab w:val="left" w:pos="7998"/>
          <w:tab w:val="left" w:leader="underscore" w:pos="8685"/>
        </w:tabs>
        <w:spacing w:line="240" w:lineRule="auto"/>
        <w:ind w:firstLine="360"/>
        <w:jc w:val="center"/>
      </w:pPr>
      <w:r>
        <w:t>с. Красногорское</w:t>
      </w:r>
    </w:p>
    <w:p w:rsidR="009C0576" w:rsidRDefault="009C0576" w:rsidP="009C0576">
      <w:pPr>
        <w:pStyle w:val="1"/>
        <w:shd w:val="clear" w:color="auto" w:fill="auto"/>
        <w:tabs>
          <w:tab w:val="left" w:leader="underscore" w:pos="1658"/>
          <w:tab w:val="left" w:pos="7998"/>
          <w:tab w:val="left" w:leader="underscore" w:pos="8685"/>
        </w:tabs>
        <w:spacing w:line="240" w:lineRule="auto"/>
        <w:ind w:firstLine="360"/>
        <w:jc w:val="center"/>
      </w:pPr>
    </w:p>
    <w:p w:rsidR="009C0576" w:rsidRDefault="009C0576" w:rsidP="009C0576">
      <w:pPr>
        <w:pStyle w:val="1"/>
        <w:shd w:val="clear" w:color="auto" w:fill="auto"/>
        <w:tabs>
          <w:tab w:val="left" w:leader="underscore" w:pos="1658"/>
          <w:tab w:val="left" w:pos="7998"/>
          <w:tab w:val="left" w:leader="underscore" w:pos="8685"/>
        </w:tabs>
        <w:spacing w:line="240" w:lineRule="auto"/>
        <w:ind w:firstLine="36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526A3" w:rsidTr="00D526A3">
        <w:tc>
          <w:tcPr>
            <w:tcW w:w="4219" w:type="dxa"/>
          </w:tcPr>
          <w:p w:rsidR="00D526A3" w:rsidRDefault="00D526A3" w:rsidP="00D526A3">
            <w:pPr>
              <w:pStyle w:val="1"/>
              <w:shd w:val="clear" w:color="auto" w:fill="auto"/>
              <w:spacing w:line="283" w:lineRule="auto"/>
              <w:ind w:firstLine="0"/>
              <w:jc w:val="both"/>
            </w:pPr>
            <w:r>
              <w:t xml:space="preserve">О налоге на имущество </w:t>
            </w:r>
            <w:proofErr w:type="gramStart"/>
            <w:r>
              <w:t>физических</w:t>
            </w:r>
            <w:proofErr w:type="gramEnd"/>
          </w:p>
          <w:p w:rsidR="00D526A3" w:rsidRDefault="00D526A3" w:rsidP="00D526A3">
            <w:pPr>
              <w:pStyle w:val="1"/>
              <w:shd w:val="clear" w:color="auto" w:fill="auto"/>
              <w:spacing w:line="283" w:lineRule="auto"/>
              <w:ind w:firstLine="0"/>
              <w:jc w:val="both"/>
            </w:pPr>
            <w:r>
              <w:t xml:space="preserve">лиц на территории </w:t>
            </w:r>
            <w:proofErr w:type="gramStart"/>
            <w:r>
              <w:t>муниципального</w:t>
            </w:r>
            <w:proofErr w:type="gramEnd"/>
          </w:p>
          <w:p w:rsidR="00D526A3" w:rsidRDefault="00D526A3" w:rsidP="00D526A3">
            <w:pPr>
              <w:pStyle w:val="1"/>
              <w:shd w:val="clear" w:color="auto" w:fill="auto"/>
              <w:spacing w:line="283" w:lineRule="auto"/>
              <w:ind w:firstLine="0"/>
              <w:jc w:val="both"/>
            </w:pPr>
            <w:r>
              <w:t xml:space="preserve">образования              Красногорский </w:t>
            </w:r>
          </w:p>
          <w:p w:rsidR="00D526A3" w:rsidRDefault="00D526A3" w:rsidP="00D526A3">
            <w:pPr>
              <w:pStyle w:val="1"/>
              <w:shd w:val="clear" w:color="auto" w:fill="auto"/>
              <w:spacing w:line="283" w:lineRule="auto"/>
              <w:ind w:firstLine="0"/>
              <w:jc w:val="both"/>
            </w:pPr>
            <w:r>
              <w:t>сельсовет   Красногорского   района</w:t>
            </w:r>
          </w:p>
          <w:p w:rsidR="00D526A3" w:rsidRDefault="00D526A3" w:rsidP="00D526A3">
            <w:pPr>
              <w:pStyle w:val="1"/>
              <w:shd w:val="clear" w:color="auto" w:fill="auto"/>
              <w:spacing w:line="283" w:lineRule="auto"/>
              <w:ind w:firstLine="0"/>
              <w:jc w:val="both"/>
            </w:pPr>
            <w:r>
              <w:t>Алтайского края</w:t>
            </w:r>
          </w:p>
        </w:tc>
      </w:tr>
    </w:tbl>
    <w:p w:rsidR="004D6A23" w:rsidRDefault="004D6A23" w:rsidP="00B214CB">
      <w:pPr>
        <w:pStyle w:val="1"/>
        <w:shd w:val="clear" w:color="auto" w:fill="auto"/>
        <w:spacing w:line="283" w:lineRule="auto"/>
        <w:ind w:firstLine="0"/>
        <w:jc w:val="both"/>
      </w:pPr>
    </w:p>
    <w:p w:rsidR="009C0576" w:rsidRDefault="009C0576">
      <w:pPr>
        <w:pStyle w:val="1"/>
        <w:shd w:val="clear" w:color="auto" w:fill="auto"/>
        <w:spacing w:line="283" w:lineRule="auto"/>
        <w:ind w:firstLine="0"/>
      </w:pPr>
    </w:p>
    <w:p w:rsidR="009C0576" w:rsidRDefault="009C0576" w:rsidP="009F784F">
      <w:pPr>
        <w:pStyle w:val="1"/>
        <w:shd w:val="clear" w:color="auto" w:fill="auto"/>
        <w:spacing w:line="283" w:lineRule="auto"/>
        <w:ind w:firstLine="0"/>
        <w:jc w:val="both"/>
      </w:pPr>
    </w:p>
    <w:p w:rsidR="004D6A23" w:rsidRDefault="00C0182F" w:rsidP="009F784F">
      <w:pPr>
        <w:pStyle w:val="1"/>
        <w:shd w:val="clear" w:color="auto" w:fill="auto"/>
        <w:spacing w:line="254" w:lineRule="auto"/>
        <w:ind w:firstLine="360"/>
        <w:jc w:val="both"/>
      </w:pPr>
      <w: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Алтайского края от 13.12.2018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ст. 22 Устава муниципального образования Красногорский сельсовет Красногорского района Алтайского края Совет депутатов Красногорского сельсовета Красногорского района Алтайского края РЕШИЛ:</w:t>
      </w:r>
    </w:p>
    <w:p w:rsidR="004D6A23" w:rsidRDefault="00C0182F" w:rsidP="009F784F">
      <w:pPr>
        <w:pStyle w:val="1"/>
        <w:shd w:val="clear" w:color="auto" w:fill="auto"/>
        <w:spacing w:line="254" w:lineRule="auto"/>
        <w:ind w:firstLine="360"/>
        <w:jc w:val="both"/>
      </w:pPr>
      <w:r>
        <w:t>1 .Принять решение «О налоге на имущество физических лиц на территории муниципального образования Красногорский сельсовет Красногорского района Алтайского края».</w:t>
      </w:r>
    </w:p>
    <w:p w:rsidR="004D6A23" w:rsidRDefault="00C0182F" w:rsidP="009F784F">
      <w:pPr>
        <w:pStyle w:val="1"/>
        <w:numPr>
          <w:ilvl w:val="0"/>
          <w:numId w:val="1"/>
        </w:numPr>
        <w:shd w:val="clear" w:color="auto" w:fill="auto"/>
        <w:tabs>
          <w:tab w:val="left" w:pos="658"/>
        </w:tabs>
        <w:spacing w:line="254" w:lineRule="auto"/>
        <w:ind w:firstLine="360"/>
        <w:jc w:val="both"/>
      </w:pPr>
      <w:r>
        <w:t>Направить указанное решение главе сельсовета Кудрявцеву С.А. для подписания и обнародования в установленном порядке.</w:t>
      </w:r>
    </w:p>
    <w:p w:rsidR="009C0576" w:rsidRDefault="009C0576" w:rsidP="009C0576">
      <w:pPr>
        <w:pStyle w:val="1"/>
        <w:shd w:val="clear" w:color="auto" w:fill="auto"/>
        <w:tabs>
          <w:tab w:val="left" w:pos="658"/>
        </w:tabs>
        <w:spacing w:line="254" w:lineRule="auto"/>
      </w:pPr>
    </w:p>
    <w:p w:rsidR="009C0576" w:rsidRDefault="009C0576" w:rsidP="009C0576">
      <w:pPr>
        <w:pStyle w:val="1"/>
        <w:shd w:val="clear" w:color="auto" w:fill="auto"/>
        <w:tabs>
          <w:tab w:val="left" w:pos="658"/>
        </w:tabs>
        <w:spacing w:line="254" w:lineRule="auto"/>
      </w:pPr>
    </w:p>
    <w:p w:rsidR="009C0576" w:rsidRDefault="009C0576" w:rsidP="009C0576">
      <w:pPr>
        <w:pStyle w:val="1"/>
        <w:shd w:val="clear" w:color="auto" w:fill="auto"/>
        <w:tabs>
          <w:tab w:val="left" w:pos="658"/>
        </w:tabs>
        <w:spacing w:line="254" w:lineRule="auto"/>
      </w:pPr>
    </w:p>
    <w:p w:rsidR="009C0576" w:rsidRDefault="009C0576" w:rsidP="009C0576">
      <w:pPr>
        <w:pStyle w:val="1"/>
        <w:shd w:val="clear" w:color="auto" w:fill="auto"/>
        <w:tabs>
          <w:tab w:val="left" w:pos="658"/>
        </w:tabs>
        <w:spacing w:line="254" w:lineRule="auto"/>
      </w:pPr>
    </w:p>
    <w:p w:rsidR="009C0576" w:rsidRDefault="009C0576" w:rsidP="009C0576">
      <w:pPr>
        <w:pStyle w:val="1"/>
        <w:shd w:val="clear" w:color="auto" w:fill="auto"/>
        <w:tabs>
          <w:tab w:val="left" w:pos="658"/>
        </w:tabs>
        <w:spacing w:line="254" w:lineRule="auto"/>
      </w:pPr>
    </w:p>
    <w:p w:rsidR="009C0576" w:rsidRDefault="009C0576" w:rsidP="009C0576">
      <w:pPr>
        <w:pStyle w:val="1"/>
        <w:shd w:val="clear" w:color="auto" w:fill="auto"/>
        <w:tabs>
          <w:tab w:val="left" w:pos="658"/>
        </w:tabs>
        <w:spacing w:line="254" w:lineRule="auto"/>
      </w:pPr>
    </w:p>
    <w:p w:rsidR="009C0576" w:rsidRDefault="009C0576" w:rsidP="009C0576">
      <w:pPr>
        <w:pStyle w:val="1"/>
        <w:shd w:val="clear" w:color="auto" w:fill="auto"/>
        <w:tabs>
          <w:tab w:val="left" w:pos="658"/>
        </w:tabs>
        <w:spacing w:line="254" w:lineRule="auto"/>
      </w:pPr>
    </w:p>
    <w:p w:rsidR="009C0576" w:rsidRDefault="00C0182F">
      <w:pPr>
        <w:pStyle w:val="1"/>
        <w:shd w:val="clear" w:color="auto" w:fill="auto"/>
        <w:spacing w:line="254" w:lineRule="auto"/>
        <w:ind w:firstLine="0"/>
      </w:pPr>
      <w:r>
        <w:t xml:space="preserve">Председатель Совета депутатов </w:t>
      </w:r>
    </w:p>
    <w:p w:rsidR="004D6A23" w:rsidRDefault="00C0182F" w:rsidP="009C0576">
      <w:pPr>
        <w:pStyle w:val="1"/>
        <w:shd w:val="clear" w:color="auto" w:fill="auto"/>
        <w:spacing w:line="254" w:lineRule="auto"/>
        <w:ind w:firstLine="0"/>
      </w:pPr>
      <w:r>
        <w:t>Красногорского сельсовета</w:t>
      </w:r>
      <w:r w:rsidR="009C0576">
        <w:t xml:space="preserve">                                                       </w:t>
      </w:r>
      <w:r w:rsidR="009F784F">
        <w:t xml:space="preserve">                                     </w:t>
      </w:r>
      <w:r w:rsidR="009C0576">
        <w:t xml:space="preserve">        </w:t>
      </w:r>
      <w:proofErr w:type="spellStart"/>
      <w:r>
        <w:t>Н.П.Муратова</w:t>
      </w:r>
      <w:proofErr w:type="spellEnd"/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</w:pPr>
    </w:p>
    <w:p w:rsidR="009C0576" w:rsidRDefault="00C0182F" w:rsidP="009C0576">
      <w:pPr>
        <w:pStyle w:val="1"/>
        <w:shd w:val="clear" w:color="auto" w:fill="auto"/>
        <w:spacing w:line="254" w:lineRule="auto"/>
        <w:ind w:firstLine="0"/>
        <w:jc w:val="center"/>
      </w:pPr>
      <w:r>
        <w:t>СОВЕТ ДЕПУТАТОВ КРАСНОГОРСКО</w:t>
      </w:r>
      <w:r w:rsidR="00232924">
        <w:t>Г</w:t>
      </w:r>
      <w:r>
        <w:t xml:space="preserve">О СЕЛЬСОВЕТА </w:t>
      </w:r>
    </w:p>
    <w:p w:rsidR="004D6A23" w:rsidRDefault="00C0182F" w:rsidP="009C0576">
      <w:pPr>
        <w:pStyle w:val="1"/>
        <w:shd w:val="clear" w:color="auto" w:fill="auto"/>
        <w:spacing w:line="254" w:lineRule="auto"/>
        <w:ind w:firstLine="0"/>
        <w:jc w:val="center"/>
      </w:pPr>
      <w:r>
        <w:t>КРАСНО</w:t>
      </w:r>
      <w:r w:rsidR="009C0576">
        <w:t>ГОРСКОГ</w:t>
      </w:r>
      <w:r>
        <w:t>О РАЙОНА АЛТАЙСКО</w:t>
      </w:r>
      <w:r w:rsidR="00232924">
        <w:t>Г</w:t>
      </w:r>
      <w:r>
        <w:t>О КРАЯ</w:t>
      </w: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  <w:jc w:val="center"/>
      </w:pPr>
    </w:p>
    <w:p w:rsidR="009C0576" w:rsidRDefault="009C0576" w:rsidP="009C0576">
      <w:pPr>
        <w:pStyle w:val="1"/>
        <w:shd w:val="clear" w:color="auto" w:fill="auto"/>
        <w:spacing w:line="254" w:lineRule="auto"/>
        <w:ind w:firstLine="0"/>
        <w:jc w:val="center"/>
      </w:pPr>
    </w:p>
    <w:p w:rsidR="004D6A23" w:rsidRDefault="00C0182F" w:rsidP="009C0576">
      <w:pPr>
        <w:pStyle w:val="1"/>
        <w:shd w:val="clear" w:color="auto" w:fill="auto"/>
        <w:spacing w:line="240" w:lineRule="auto"/>
        <w:ind w:firstLine="0"/>
        <w:jc w:val="center"/>
      </w:pPr>
      <w:r>
        <w:t>РЕШЕНИЕ</w:t>
      </w:r>
    </w:p>
    <w:p w:rsidR="009C0576" w:rsidRDefault="009C0576" w:rsidP="009C0576">
      <w:pPr>
        <w:pStyle w:val="1"/>
        <w:shd w:val="clear" w:color="auto" w:fill="auto"/>
        <w:spacing w:line="240" w:lineRule="auto"/>
        <w:ind w:firstLine="0"/>
        <w:jc w:val="center"/>
      </w:pPr>
    </w:p>
    <w:p w:rsidR="009C0576" w:rsidRDefault="009C0576" w:rsidP="009C0576">
      <w:pPr>
        <w:pStyle w:val="1"/>
        <w:shd w:val="clear" w:color="auto" w:fill="auto"/>
        <w:spacing w:line="240" w:lineRule="auto"/>
        <w:ind w:firstLine="0"/>
        <w:jc w:val="center"/>
      </w:pPr>
    </w:p>
    <w:p w:rsidR="009C0576" w:rsidRDefault="00C0182F" w:rsidP="009F784F">
      <w:pPr>
        <w:pStyle w:val="1"/>
        <w:shd w:val="clear" w:color="auto" w:fill="auto"/>
        <w:ind w:firstLine="360"/>
        <w:jc w:val="center"/>
        <w:rPr>
          <w:b/>
          <w:bCs/>
        </w:rPr>
      </w:pPr>
      <w:r>
        <w:rPr>
          <w:b/>
          <w:bCs/>
        </w:rPr>
        <w:t>О налоге на имущество физических лиц на территории</w:t>
      </w:r>
    </w:p>
    <w:p w:rsidR="009C0576" w:rsidRDefault="00C0182F" w:rsidP="009F784F">
      <w:pPr>
        <w:pStyle w:val="1"/>
        <w:shd w:val="clear" w:color="auto" w:fill="auto"/>
        <w:ind w:firstLine="360"/>
        <w:jc w:val="center"/>
        <w:rPr>
          <w:b/>
          <w:bCs/>
        </w:rPr>
      </w:pPr>
      <w:r>
        <w:rPr>
          <w:b/>
          <w:bCs/>
        </w:rPr>
        <w:t>муниципального образования Красногорский сельсовет</w:t>
      </w:r>
    </w:p>
    <w:p w:rsidR="004D6A23" w:rsidRDefault="00C0182F" w:rsidP="009F784F">
      <w:pPr>
        <w:pStyle w:val="1"/>
        <w:shd w:val="clear" w:color="auto" w:fill="auto"/>
        <w:ind w:firstLine="360"/>
        <w:jc w:val="center"/>
        <w:rPr>
          <w:b/>
          <w:bCs/>
        </w:rPr>
      </w:pPr>
      <w:r>
        <w:rPr>
          <w:b/>
          <w:bCs/>
        </w:rPr>
        <w:t>Красногорского района Алтайского края</w:t>
      </w:r>
    </w:p>
    <w:p w:rsidR="009C0576" w:rsidRDefault="009C0576" w:rsidP="009C0576">
      <w:pPr>
        <w:pStyle w:val="1"/>
        <w:shd w:val="clear" w:color="auto" w:fill="auto"/>
        <w:ind w:firstLine="360"/>
        <w:jc w:val="center"/>
        <w:rPr>
          <w:b/>
          <w:bCs/>
        </w:rPr>
      </w:pPr>
    </w:p>
    <w:p w:rsidR="009C0576" w:rsidRDefault="009C0576" w:rsidP="009C0576">
      <w:pPr>
        <w:pStyle w:val="1"/>
        <w:shd w:val="clear" w:color="auto" w:fill="auto"/>
        <w:ind w:firstLine="360"/>
        <w:jc w:val="center"/>
      </w:pPr>
    </w:p>
    <w:p w:rsidR="004D6A23" w:rsidRDefault="00D00987" w:rsidP="009F784F">
      <w:pPr>
        <w:pStyle w:val="1"/>
        <w:shd w:val="clear" w:color="auto" w:fill="auto"/>
        <w:spacing w:line="293" w:lineRule="auto"/>
        <w:ind w:firstLine="360"/>
        <w:jc w:val="both"/>
      </w:pPr>
      <w:r>
        <w:t>1.</w:t>
      </w:r>
      <w:r w:rsidR="00C0182F">
        <w:t>Установить и ввести в действие с 1 января 2024 года на территории муниципального образования Красногорский сельсовет Красногорского района Алтайского края налог на имущество физических лиц (далее-налог).</w:t>
      </w:r>
    </w:p>
    <w:p w:rsidR="00D00987" w:rsidRPr="00D00987" w:rsidRDefault="00D00987" w:rsidP="009F784F">
      <w:pPr>
        <w:pStyle w:val="1"/>
        <w:shd w:val="clear" w:color="auto" w:fill="auto"/>
        <w:spacing w:line="293" w:lineRule="auto"/>
        <w:ind w:firstLine="360"/>
        <w:jc w:val="both"/>
      </w:pPr>
      <w:r>
        <w:t>2.Установить,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B214CB" w:rsidRDefault="00D00987" w:rsidP="009F784F">
      <w:pPr>
        <w:pStyle w:val="1"/>
        <w:shd w:val="clear" w:color="auto" w:fill="auto"/>
        <w:tabs>
          <w:tab w:val="left" w:pos="788"/>
        </w:tabs>
        <w:spacing w:line="293" w:lineRule="auto"/>
        <w:ind w:left="360" w:firstLine="0"/>
        <w:jc w:val="both"/>
      </w:pPr>
      <w:r>
        <w:t>3.</w:t>
      </w:r>
      <w:r w:rsidR="00C0182F">
        <w:t>Определить налого</w:t>
      </w:r>
      <w:r w:rsidR="00536AF3">
        <w:t>вые ставки в следующих размерах:</w:t>
      </w:r>
    </w:p>
    <w:p w:rsidR="004D6A23" w:rsidRDefault="00C0182F" w:rsidP="009F784F">
      <w:pPr>
        <w:pStyle w:val="1"/>
        <w:shd w:val="clear" w:color="auto" w:fill="auto"/>
        <w:tabs>
          <w:tab w:val="left" w:pos="422"/>
        </w:tabs>
        <w:spacing w:line="293" w:lineRule="auto"/>
        <w:ind w:firstLine="0"/>
        <w:jc w:val="both"/>
      </w:pPr>
      <w:r>
        <w:rPr>
          <w:color w:val="595785"/>
        </w:rPr>
        <w:tab/>
      </w:r>
      <w:r>
        <w:t>1) 0,3 процента</w:t>
      </w:r>
      <w:r w:rsidR="00536AF3">
        <w:t>, в соответствии пунктом 3 статьи 406 Налогового кодекса Российской Федерации,</w:t>
      </w:r>
      <w:r>
        <w:t xml:space="preserve"> в отношении:</w:t>
      </w:r>
    </w:p>
    <w:p w:rsidR="004D6A23" w:rsidRDefault="00C0182F" w:rsidP="009F784F">
      <w:pPr>
        <w:pStyle w:val="1"/>
        <w:shd w:val="clear" w:color="auto" w:fill="auto"/>
        <w:spacing w:line="293" w:lineRule="auto"/>
        <w:ind w:firstLine="360"/>
        <w:jc w:val="both"/>
      </w:pPr>
      <w:r>
        <w:t>жилых домов, частей жилых домов, квартир, частей квартир, комнат;</w:t>
      </w:r>
    </w:p>
    <w:p w:rsidR="004D6A23" w:rsidRDefault="00C0182F" w:rsidP="009F784F">
      <w:pPr>
        <w:pStyle w:val="1"/>
        <w:shd w:val="clear" w:color="auto" w:fill="auto"/>
        <w:spacing w:line="293" w:lineRule="auto"/>
        <w:ind w:firstLine="36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D6A23" w:rsidRDefault="00C0182F" w:rsidP="009F784F">
      <w:pPr>
        <w:pStyle w:val="1"/>
        <w:shd w:val="clear" w:color="auto" w:fill="auto"/>
        <w:spacing w:line="293" w:lineRule="auto"/>
        <w:ind w:firstLine="360"/>
        <w:jc w:val="both"/>
      </w:pPr>
      <w:r>
        <w:t>единых недвижимых комплексов, в состав которых входит хотя бы один жилой дом;</w:t>
      </w:r>
    </w:p>
    <w:p w:rsidR="004D6A23" w:rsidRDefault="00C0182F" w:rsidP="009F784F">
      <w:pPr>
        <w:pStyle w:val="1"/>
        <w:shd w:val="clear" w:color="auto" w:fill="auto"/>
        <w:spacing w:line="293" w:lineRule="auto"/>
        <w:ind w:firstLine="360"/>
        <w:jc w:val="both"/>
      </w:pPr>
      <w:r>
        <w:t xml:space="preserve">гаражей и </w:t>
      </w:r>
      <w:proofErr w:type="spellStart"/>
      <w:r>
        <w:t>машино</w:t>
      </w:r>
      <w:proofErr w:type="spellEnd"/>
      <w:r>
        <w:t>-мест, в том числе расположенных в объектах налогообложения, указанных в подпункте 2 настоящего пункта;</w:t>
      </w:r>
    </w:p>
    <w:p w:rsidR="004D6A23" w:rsidRDefault="00C0182F" w:rsidP="009F784F">
      <w:pPr>
        <w:pStyle w:val="1"/>
        <w:shd w:val="clear" w:color="auto" w:fill="auto"/>
        <w:spacing w:line="293" w:lineRule="auto"/>
        <w:ind w:firstLine="36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D6A23" w:rsidRDefault="00C0182F" w:rsidP="009F784F">
      <w:pPr>
        <w:pStyle w:val="1"/>
        <w:numPr>
          <w:ilvl w:val="0"/>
          <w:numId w:val="2"/>
        </w:numPr>
        <w:shd w:val="clear" w:color="auto" w:fill="auto"/>
        <w:tabs>
          <w:tab w:val="left" w:pos="739"/>
        </w:tabs>
        <w:spacing w:line="293" w:lineRule="auto"/>
        <w:ind w:firstLine="360"/>
        <w:jc w:val="both"/>
      </w:pPr>
      <w:r>
        <w:t>2 процент</w:t>
      </w:r>
      <w:r w:rsidR="00E95D4F">
        <w:t>ов</w:t>
      </w:r>
      <w:r>
        <w:t xml:space="preserve">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D6A23" w:rsidRDefault="00C0182F" w:rsidP="009F784F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spacing w:line="293" w:lineRule="auto"/>
        <w:ind w:firstLine="360"/>
        <w:jc w:val="both"/>
      </w:pPr>
      <w:r>
        <w:t>0,5 процента в отношении прочих объектов налогообложения.</w:t>
      </w:r>
    </w:p>
    <w:p w:rsidR="004D6A23" w:rsidRDefault="00D00987" w:rsidP="009F784F">
      <w:pPr>
        <w:pStyle w:val="1"/>
        <w:shd w:val="clear" w:color="auto" w:fill="auto"/>
        <w:ind w:firstLine="0"/>
        <w:jc w:val="both"/>
      </w:pPr>
      <w:r>
        <w:t xml:space="preserve">     4.</w:t>
      </w:r>
      <w:r w:rsidR="00C0182F">
        <w:t xml:space="preserve">Признать утратившими силу решение Совета депутатов Красногорского сельсовета Красногорского района Алтайского края </w:t>
      </w:r>
    </w:p>
    <w:p w:rsidR="00B214CB" w:rsidRDefault="00B214CB" w:rsidP="009F784F">
      <w:pPr>
        <w:pStyle w:val="1"/>
        <w:shd w:val="clear" w:color="auto" w:fill="auto"/>
        <w:spacing w:line="286" w:lineRule="auto"/>
        <w:ind w:firstLine="360"/>
        <w:jc w:val="both"/>
      </w:pPr>
    </w:p>
    <w:p w:rsidR="00B214CB" w:rsidRDefault="00B214CB" w:rsidP="009F784F">
      <w:pPr>
        <w:pStyle w:val="1"/>
        <w:shd w:val="clear" w:color="auto" w:fill="auto"/>
        <w:spacing w:line="286" w:lineRule="auto"/>
        <w:ind w:firstLine="360"/>
        <w:jc w:val="both"/>
      </w:pPr>
    </w:p>
    <w:p w:rsidR="00B214CB" w:rsidRDefault="00B214CB" w:rsidP="009F784F">
      <w:pPr>
        <w:pStyle w:val="1"/>
        <w:shd w:val="clear" w:color="auto" w:fill="auto"/>
        <w:spacing w:line="286" w:lineRule="auto"/>
        <w:ind w:firstLine="360"/>
        <w:jc w:val="both"/>
      </w:pPr>
    </w:p>
    <w:p w:rsidR="00B214CB" w:rsidRDefault="00B214CB" w:rsidP="009F784F">
      <w:pPr>
        <w:pStyle w:val="1"/>
        <w:shd w:val="clear" w:color="auto" w:fill="auto"/>
        <w:spacing w:line="286" w:lineRule="auto"/>
        <w:ind w:firstLine="360"/>
        <w:jc w:val="both"/>
      </w:pPr>
    </w:p>
    <w:p w:rsidR="00345E79" w:rsidRDefault="00C0182F" w:rsidP="009F784F">
      <w:pPr>
        <w:pStyle w:val="1"/>
        <w:shd w:val="clear" w:color="auto" w:fill="auto"/>
        <w:spacing w:line="286" w:lineRule="auto"/>
        <w:ind w:firstLine="360"/>
        <w:jc w:val="both"/>
      </w:pPr>
      <w:r>
        <w:t xml:space="preserve">от 24.10.2019 №15 «О налоге на имущество физических лиц на территории муниципального образования Красногорский сельсовет Красногорского района Алтайского края» </w:t>
      </w:r>
    </w:p>
    <w:p w:rsidR="00345E79" w:rsidRDefault="00C0182F" w:rsidP="009F784F">
      <w:pPr>
        <w:pStyle w:val="1"/>
        <w:shd w:val="clear" w:color="auto" w:fill="auto"/>
        <w:spacing w:line="286" w:lineRule="auto"/>
        <w:ind w:firstLine="360"/>
        <w:jc w:val="both"/>
      </w:pPr>
      <w:r>
        <w:t xml:space="preserve">от 29.06.2021 №7 «О внесении изменений в решении </w:t>
      </w:r>
      <w:proofErr w:type="gramStart"/>
      <w:r>
        <w:t>Совета депутатов Красногорского сельсовета Красногорского района Алтайского края</w:t>
      </w:r>
      <w:proofErr w:type="gramEnd"/>
      <w:r>
        <w:t xml:space="preserve"> </w:t>
      </w:r>
    </w:p>
    <w:p w:rsidR="004D6A23" w:rsidRDefault="00345E79" w:rsidP="009F784F">
      <w:pPr>
        <w:pStyle w:val="1"/>
        <w:shd w:val="clear" w:color="auto" w:fill="auto"/>
        <w:spacing w:line="286" w:lineRule="auto"/>
        <w:ind w:firstLine="360"/>
        <w:jc w:val="both"/>
      </w:pPr>
      <w:proofErr w:type="gramStart"/>
      <w:r>
        <w:t>5.</w:t>
      </w:r>
      <w:r w:rsidR="00C0182F">
        <w:t>Настоящее Решение вступает в силу с 1 января 2024 г., но не ранее чем по истечении одного месяца со дня его официального опубликов</w:t>
      </w:r>
      <w:r>
        <w:t>ания в районной газете «Восход» и на официальном сейте администрации Красногорского сельсовета.</w:t>
      </w:r>
      <w:proofErr w:type="gramEnd"/>
    </w:p>
    <w:p w:rsidR="00345E79" w:rsidRDefault="00345E79" w:rsidP="009F784F">
      <w:pPr>
        <w:pStyle w:val="1"/>
        <w:shd w:val="clear" w:color="auto" w:fill="auto"/>
        <w:spacing w:line="240" w:lineRule="auto"/>
        <w:ind w:firstLine="360"/>
        <w:jc w:val="both"/>
      </w:pPr>
    </w:p>
    <w:p w:rsidR="00345E79" w:rsidRDefault="00345E79">
      <w:pPr>
        <w:pStyle w:val="1"/>
        <w:shd w:val="clear" w:color="auto" w:fill="auto"/>
        <w:spacing w:line="240" w:lineRule="auto"/>
        <w:ind w:firstLine="360"/>
      </w:pPr>
    </w:p>
    <w:p w:rsidR="00345E79" w:rsidRDefault="00345E79">
      <w:pPr>
        <w:pStyle w:val="1"/>
        <w:shd w:val="clear" w:color="auto" w:fill="auto"/>
        <w:spacing w:line="240" w:lineRule="auto"/>
        <w:ind w:firstLine="360"/>
      </w:pPr>
    </w:p>
    <w:p w:rsidR="00B214CB" w:rsidRDefault="00B214CB">
      <w:pPr>
        <w:pStyle w:val="1"/>
        <w:shd w:val="clear" w:color="auto" w:fill="auto"/>
        <w:spacing w:line="240" w:lineRule="auto"/>
        <w:ind w:firstLine="360"/>
      </w:pPr>
    </w:p>
    <w:p w:rsidR="00B214CB" w:rsidRDefault="00B214CB">
      <w:pPr>
        <w:pStyle w:val="1"/>
        <w:shd w:val="clear" w:color="auto" w:fill="auto"/>
        <w:spacing w:line="240" w:lineRule="auto"/>
        <w:ind w:firstLine="360"/>
      </w:pPr>
    </w:p>
    <w:p w:rsidR="00B214CB" w:rsidRDefault="00B214CB">
      <w:pPr>
        <w:pStyle w:val="1"/>
        <w:shd w:val="clear" w:color="auto" w:fill="auto"/>
        <w:spacing w:line="240" w:lineRule="auto"/>
        <w:ind w:firstLine="360"/>
      </w:pPr>
    </w:p>
    <w:p w:rsidR="00B214CB" w:rsidRDefault="00B214CB">
      <w:pPr>
        <w:pStyle w:val="1"/>
        <w:shd w:val="clear" w:color="auto" w:fill="auto"/>
        <w:spacing w:line="240" w:lineRule="auto"/>
        <w:ind w:firstLine="360"/>
      </w:pPr>
    </w:p>
    <w:p w:rsidR="00B214CB" w:rsidRDefault="00B214CB">
      <w:pPr>
        <w:pStyle w:val="1"/>
        <w:shd w:val="clear" w:color="auto" w:fill="auto"/>
        <w:spacing w:line="240" w:lineRule="auto"/>
        <w:ind w:firstLine="360"/>
      </w:pPr>
    </w:p>
    <w:p w:rsidR="00B214CB" w:rsidRDefault="00B214CB">
      <w:pPr>
        <w:pStyle w:val="1"/>
        <w:shd w:val="clear" w:color="auto" w:fill="auto"/>
        <w:spacing w:line="240" w:lineRule="auto"/>
        <w:ind w:firstLine="360"/>
      </w:pPr>
    </w:p>
    <w:p w:rsidR="004D6A23" w:rsidRDefault="00C0182F" w:rsidP="005D6788">
      <w:pPr>
        <w:pStyle w:val="1"/>
        <w:shd w:val="clear" w:color="auto" w:fill="auto"/>
        <w:spacing w:line="240" w:lineRule="auto"/>
        <w:ind w:firstLine="0"/>
      </w:pPr>
      <w:r>
        <w:t>Глава сельсовета</w:t>
      </w:r>
      <w:r w:rsidR="00345E79">
        <w:t xml:space="preserve">                                                                </w:t>
      </w:r>
      <w:r w:rsidR="009F784F">
        <w:t xml:space="preserve">                                  </w:t>
      </w:r>
      <w:r w:rsidR="005D6788">
        <w:t xml:space="preserve">        </w:t>
      </w:r>
      <w:r w:rsidR="009F784F">
        <w:t xml:space="preserve">  </w:t>
      </w:r>
      <w:r w:rsidR="00345E79">
        <w:t xml:space="preserve">            </w:t>
      </w:r>
      <w:proofErr w:type="spellStart"/>
      <w:r>
        <w:t>С.А.Кудрявцев</w:t>
      </w:r>
      <w:proofErr w:type="spellEnd"/>
    </w:p>
    <w:p w:rsidR="00345E79" w:rsidRDefault="00345E79">
      <w:pPr>
        <w:pStyle w:val="1"/>
        <w:shd w:val="clear" w:color="auto" w:fill="auto"/>
        <w:spacing w:line="240" w:lineRule="auto"/>
        <w:ind w:firstLine="0"/>
      </w:pPr>
    </w:p>
    <w:p w:rsidR="00345E79" w:rsidRDefault="00345E79">
      <w:pPr>
        <w:pStyle w:val="1"/>
        <w:shd w:val="clear" w:color="auto" w:fill="auto"/>
        <w:spacing w:line="240" w:lineRule="auto"/>
        <w:ind w:firstLine="0"/>
      </w:pPr>
    </w:p>
    <w:p w:rsidR="00345E79" w:rsidRDefault="00345E79">
      <w:pPr>
        <w:pStyle w:val="1"/>
        <w:shd w:val="clear" w:color="auto" w:fill="auto"/>
        <w:spacing w:line="240" w:lineRule="auto"/>
        <w:ind w:firstLine="0"/>
      </w:pPr>
    </w:p>
    <w:p w:rsidR="00B214CB" w:rsidRDefault="00B214CB">
      <w:pPr>
        <w:pStyle w:val="1"/>
        <w:shd w:val="clear" w:color="auto" w:fill="auto"/>
        <w:spacing w:line="240" w:lineRule="auto"/>
        <w:ind w:firstLine="0"/>
      </w:pPr>
    </w:p>
    <w:p w:rsidR="00B214CB" w:rsidRDefault="00B214CB">
      <w:pPr>
        <w:pStyle w:val="1"/>
        <w:shd w:val="clear" w:color="auto" w:fill="auto"/>
        <w:spacing w:line="240" w:lineRule="auto"/>
        <w:ind w:firstLine="0"/>
      </w:pPr>
    </w:p>
    <w:p w:rsidR="00345E79" w:rsidRDefault="00345E79">
      <w:pPr>
        <w:pStyle w:val="1"/>
        <w:shd w:val="clear" w:color="auto" w:fill="auto"/>
        <w:spacing w:line="240" w:lineRule="auto"/>
        <w:ind w:firstLine="0"/>
      </w:pPr>
    </w:p>
    <w:p w:rsidR="004D6A23" w:rsidRDefault="00345E79">
      <w:pPr>
        <w:pStyle w:val="1"/>
        <w:shd w:val="clear" w:color="auto" w:fill="auto"/>
        <w:spacing w:line="240" w:lineRule="auto"/>
        <w:ind w:firstLine="0"/>
      </w:pPr>
      <w:r>
        <w:t xml:space="preserve">«20»  октября  </w:t>
      </w:r>
      <w:r w:rsidR="00C0182F">
        <w:t>2023 г.</w:t>
      </w:r>
    </w:p>
    <w:p w:rsidR="00345E79" w:rsidRDefault="00345E79">
      <w:pPr>
        <w:pStyle w:val="1"/>
        <w:shd w:val="clear" w:color="auto" w:fill="auto"/>
        <w:spacing w:line="240" w:lineRule="auto"/>
        <w:ind w:firstLine="0"/>
      </w:pPr>
      <w:r>
        <w:t xml:space="preserve">№   </w:t>
      </w:r>
      <w:r w:rsidR="009B65B6">
        <w:t>8</w:t>
      </w:r>
      <w:bookmarkStart w:id="0" w:name="_GoBack"/>
      <w:bookmarkEnd w:id="0"/>
      <w:r>
        <w:t xml:space="preserve"> -РС</w:t>
      </w:r>
    </w:p>
    <w:p w:rsidR="00345E79" w:rsidRDefault="00345E79">
      <w:pPr>
        <w:pStyle w:val="1"/>
        <w:shd w:val="clear" w:color="auto" w:fill="auto"/>
        <w:spacing w:line="240" w:lineRule="auto"/>
        <w:ind w:firstLine="0"/>
      </w:pPr>
    </w:p>
    <w:sectPr w:rsidR="00345E79" w:rsidSect="009C0576">
      <w:pgSz w:w="11909" w:h="16840"/>
      <w:pgMar w:top="454" w:right="629" w:bottom="454" w:left="1440" w:header="1145" w:footer="13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6A" w:rsidRDefault="00F53B6A">
      <w:r>
        <w:separator/>
      </w:r>
    </w:p>
  </w:endnote>
  <w:endnote w:type="continuationSeparator" w:id="0">
    <w:p w:rsidR="00F53B6A" w:rsidRDefault="00F5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6A" w:rsidRDefault="00F53B6A"/>
  </w:footnote>
  <w:footnote w:type="continuationSeparator" w:id="0">
    <w:p w:rsidR="00F53B6A" w:rsidRDefault="00F53B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6201"/>
    <w:multiLevelType w:val="multilevel"/>
    <w:tmpl w:val="FADA1E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2B7BC4"/>
    <w:multiLevelType w:val="multilevel"/>
    <w:tmpl w:val="E3A0223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51492"/>
    <w:multiLevelType w:val="multilevel"/>
    <w:tmpl w:val="B4B284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D6A23"/>
    <w:rsid w:val="001B1678"/>
    <w:rsid w:val="00232924"/>
    <w:rsid w:val="002A37FC"/>
    <w:rsid w:val="002B68ED"/>
    <w:rsid w:val="0030391D"/>
    <w:rsid w:val="00345E79"/>
    <w:rsid w:val="004D6A23"/>
    <w:rsid w:val="00536AF3"/>
    <w:rsid w:val="005D6788"/>
    <w:rsid w:val="009B65B6"/>
    <w:rsid w:val="009C0576"/>
    <w:rsid w:val="009F784F"/>
    <w:rsid w:val="00A71B4A"/>
    <w:rsid w:val="00B214CB"/>
    <w:rsid w:val="00B24357"/>
    <w:rsid w:val="00C0182F"/>
    <w:rsid w:val="00D00987"/>
    <w:rsid w:val="00D526A3"/>
    <w:rsid w:val="00E95D4F"/>
    <w:rsid w:val="00F5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color w:val="595785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8" w:lineRule="auto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i/>
      <w:iCs/>
      <w:color w:val="595785"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9C05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576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D52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color w:val="595785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8" w:lineRule="auto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i/>
      <w:iCs/>
      <w:color w:val="595785"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9C05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576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D52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2023-10-20T07:32:00Z</cp:lastPrinted>
  <dcterms:created xsi:type="dcterms:W3CDTF">2023-10-19T08:57:00Z</dcterms:created>
  <dcterms:modified xsi:type="dcterms:W3CDTF">2023-10-23T03:46:00Z</dcterms:modified>
</cp:coreProperties>
</file>