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D1" w:rsidRPr="003B1BD1" w:rsidRDefault="003B1BD1" w:rsidP="003B1BD1">
      <w:pPr>
        <w:framePr w:w="9634" w:h="1991" w:hRule="exact" w:wrap="none" w:vAnchor="page" w:hAnchor="page" w:x="1287" w:y="1087"/>
        <w:widowControl w:val="0"/>
        <w:spacing w:after="335" w:line="32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bookmark0"/>
      <w:r w:rsidRPr="003B1B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СОВЕТ ДЕПУТАТОВ КРАСНОГОРСКОГО СЕЛЬСОВЕТА</w:t>
      </w:r>
      <w:r w:rsidRPr="003B1B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>КРАСНОГОРСКОГО РАЙОНА АЛТАЙСКОГО КРАЯ</w:t>
      </w:r>
      <w:bookmarkEnd w:id="0"/>
    </w:p>
    <w:p w:rsidR="003B1BD1" w:rsidRPr="003B1BD1" w:rsidRDefault="003B1BD1" w:rsidP="003B1BD1">
      <w:pPr>
        <w:framePr w:w="9634" w:h="1991" w:hRule="exact" w:wrap="none" w:vAnchor="page" w:hAnchor="page" w:x="1287" w:y="1087"/>
        <w:widowControl w:val="0"/>
        <w:spacing w:after="338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1" w:name="bookmark1"/>
      <w:r w:rsidRPr="003B1BD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shd w:val="clear" w:color="auto" w:fill="FFFFFF"/>
          <w:lang w:val="ru-RU" w:bidi="ru-RU"/>
        </w:rPr>
        <w:t>РЕШЕНИЕ</w:t>
      </w:r>
      <w:bookmarkEnd w:id="1"/>
    </w:p>
    <w:p w:rsidR="003B1BD1" w:rsidRPr="003B1BD1" w:rsidRDefault="00BA483F" w:rsidP="003B1BD1">
      <w:pPr>
        <w:framePr w:w="9634" w:h="1991" w:hRule="exact" w:wrap="none" w:vAnchor="page" w:hAnchor="page" w:x="1287" w:y="1087"/>
        <w:widowControl w:val="0"/>
        <w:tabs>
          <w:tab w:val="left" w:pos="3708"/>
          <w:tab w:val="left" w:pos="8636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13.11.2024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с. Красногорское                             </w:t>
      </w:r>
      <w:r w:rsidR="003B1BD1"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17</w:t>
      </w:r>
      <w:bookmarkStart w:id="2" w:name="_GoBack"/>
      <w:bookmarkEnd w:id="2"/>
    </w:p>
    <w:p w:rsidR="003B1BD1" w:rsidRPr="003B1BD1" w:rsidRDefault="003B1BD1" w:rsidP="003B1BD1">
      <w:pPr>
        <w:framePr w:w="9634" w:h="1636" w:hRule="exact" w:wrap="none" w:vAnchor="page" w:hAnchor="page" w:x="1287" w:y="3651"/>
        <w:widowControl w:val="0"/>
        <w:spacing w:after="0" w:line="274" w:lineRule="exact"/>
        <w:ind w:right="5020"/>
        <w:rPr>
          <w:rFonts w:ascii="Times New Roman" w:eastAsia="Times New Roman" w:hAnsi="Times New Roman" w:cs="Times New Roman"/>
          <w:lang w:val="ru-RU"/>
        </w:rPr>
      </w:pPr>
      <w:r w:rsidRPr="003B1BD1">
        <w:rPr>
          <w:rFonts w:ascii="Times New Roman" w:eastAsia="Times New Roman" w:hAnsi="Times New Roman" w:cs="Times New Roman"/>
          <w:lang w:val="ru-RU"/>
        </w:rPr>
        <w:t>О назначении публичных слушаний по про</w:t>
      </w:r>
      <w:r w:rsidRPr="003B1BD1">
        <w:rPr>
          <w:rFonts w:ascii="Times New Roman" w:eastAsia="Times New Roman" w:hAnsi="Times New Roman" w:cs="Times New Roman"/>
          <w:lang w:val="ru-RU"/>
        </w:rPr>
        <w:softHyphen/>
        <w:t>екту бюджета муниципального образования сельское поселение Красногорский сельсовет Красногорского района Алтайского края на 2025 год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spacing w:after="300" w:line="320" w:lineRule="exact"/>
        <w:ind w:firstLine="6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статьей 3 Устава муниципального образования сельское поселение  Крас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ногорский сельсовет Красногорского района Алтайского края Совет депута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тов Красногорского сельсовета Красногорского района Алтайского края РЕШИЛ: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numPr>
          <w:ilvl w:val="0"/>
          <w:numId w:val="1"/>
        </w:numPr>
        <w:tabs>
          <w:tab w:val="left" w:pos="1063"/>
        </w:tabs>
        <w:spacing w:after="0" w:line="320" w:lineRule="exact"/>
        <w:ind w:firstLine="8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Назначить публичные слушания на 23 декабря 2024 года по проекту бюджета муниципального образования сельское поселение Красногорский сельсовет Красногор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ского района Алтайского края на 2025 год.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numPr>
          <w:ilvl w:val="0"/>
          <w:numId w:val="1"/>
        </w:numPr>
        <w:tabs>
          <w:tab w:val="left" w:pos="973"/>
        </w:tabs>
        <w:spacing w:after="0" w:line="320" w:lineRule="exact"/>
        <w:ind w:firstLine="6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 комиссию по подготовке и проведению публичных слушаний в составе: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spacing w:after="0" w:line="320" w:lineRule="exact"/>
        <w:ind w:firstLine="6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комиссии: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spacing w:after="0" w:line="320" w:lineRule="exact"/>
        <w:ind w:firstLine="6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Муратова Н.П., председатель Совета депутатов;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spacing w:after="0" w:line="320" w:lineRule="exact"/>
        <w:ind w:firstLine="64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1BD1">
        <w:rPr>
          <w:rFonts w:ascii="Times New Roman" w:eastAsia="Times New Roman" w:hAnsi="Times New Roman" w:cs="Times New Roman"/>
          <w:sz w:val="28"/>
          <w:szCs w:val="28"/>
        </w:rPr>
        <w:t>Члены</w:t>
      </w:r>
      <w:proofErr w:type="spellEnd"/>
      <w:r w:rsidRPr="003B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BD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proofErr w:type="spellEnd"/>
      <w:r w:rsidRPr="003B1B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numPr>
          <w:ilvl w:val="0"/>
          <w:numId w:val="2"/>
        </w:numPr>
        <w:tabs>
          <w:tab w:val="left" w:pos="793"/>
        </w:tabs>
        <w:spacing w:after="0" w:line="320" w:lineRule="exact"/>
        <w:ind w:firstLine="6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Чепоков В.Е., председатель социально-экономической комиссии и пра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вопорядку;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numPr>
          <w:ilvl w:val="0"/>
          <w:numId w:val="2"/>
        </w:numPr>
        <w:tabs>
          <w:tab w:val="left" w:pos="896"/>
        </w:tabs>
        <w:spacing w:after="0" w:line="320" w:lineRule="exact"/>
        <w:ind w:firstLine="6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Керн Л.В., ведущий специалист по кадрам и делопроизводству;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numPr>
          <w:ilvl w:val="0"/>
          <w:numId w:val="2"/>
        </w:numPr>
        <w:tabs>
          <w:tab w:val="left" w:pos="900"/>
        </w:tabs>
        <w:spacing w:after="0" w:line="320" w:lineRule="exact"/>
        <w:ind w:firstLine="6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Буркова Н.Г.,зам</w:t>
      </w:r>
      <w:proofErr w:type="gramStart"/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.г</w:t>
      </w:r>
      <w:proofErr w:type="gramEnd"/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лавы Красногорского сельсовета.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numPr>
          <w:ilvl w:val="0"/>
          <w:numId w:val="1"/>
        </w:numPr>
        <w:tabs>
          <w:tab w:val="left" w:pos="912"/>
        </w:tabs>
        <w:spacing w:after="0" w:line="320" w:lineRule="exact"/>
        <w:ind w:firstLine="6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Определить место нахождения комиссии: село Красногорское, улица Советская, 87, Администрация сельсовета, кабинет главы сельсовета.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numPr>
          <w:ilvl w:val="0"/>
          <w:numId w:val="1"/>
        </w:numPr>
        <w:tabs>
          <w:tab w:val="left" w:pos="901"/>
        </w:tabs>
        <w:spacing w:after="0" w:line="320" w:lineRule="exact"/>
        <w:ind w:firstLine="6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Сбор и прием предложений по проекту бюджета муниципального об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разования сельское поселение Красногорский сельсовет Красногорского района Алтайского края определить в кабинете главы сельсовета, находящемся в здании Админи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страции сельсовета.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numPr>
          <w:ilvl w:val="0"/>
          <w:numId w:val="1"/>
        </w:numPr>
        <w:tabs>
          <w:tab w:val="left" w:pos="904"/>
        </w:tabs>
        <w:spacing w:after="0" w:line="320" w:lineRule="exact"/>
        <w:ind w:firstLine="6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Ответственным</w:t>
      </w:r>
      <w:proofErr w:type="gramEnd"/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проведение первого заседания комиссии назначить заместителя главы Красногорского сельсовета Н.Г.Буркову.</w:t>
      </w:r>
    </w:p>
    <w:p w:rsidR="003B1BD1" w:rsidRPr="003B1BD1" w:rsidRDefault="003B1BD1" w:rsidP="003B1BD1">
      <w:pPr>
        <w:framePr w:w="9634" w:h="9036" w:hRule="exact" w:wrap="none" w:vAnchor="page" w:hAnchor="page" w:x="1287" w:y="5583"/>
        <w:widowControl w:val="0"/>
        <w:numPr>
          <w:ilvl w:val="0"/>
          <w:numId w:val="1"/>
        </w:numPr>
        <w:tabs>
          <w:tab w:val="left" w:pos="897"/>
        </w:tabs>
        <w:spacing w:after="0" w:line="320" w:lineRule="exact"/>
        <w:ind w:firstLine="6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обнародовать на информационном стенде в Адми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нистрации сельсовета, в селе Калташ и </w:t>
      </w:r>
      <w:proofErr w:type="gramStart"/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Верх-Кажа</w:t>
      </w:r>
      <w:proofErr w:type="gramEnd"/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, в поселках: Егона, Ива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новка, Карагайка, Ужлеп, Ивановка, Иртышкино.</w:t>
      </w:r>
    </w:p>
    <w:p w:rsidR="003B1BD1" w:rsidRPr="003B1BD1" w:rsidRDefault="003B1BD1" w:rsidP="003B1BD1">
      <w:pPr>
        <w:framePr w:wrap="none" w:vAnchor="page" w:hAnchor="page" w:x="1287" w:y="14918"/>
        <w:widowControl w:val="0"/>
        <w:spacing w:after="0" w:line="280" w:lineRule="exact"/>
        <w:ind w:left="97" w:right="56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Председатель Совета депутатов                                         </w:t>
      </w:r>
    </w:p>
    <w:p w:rsidR="003B1BD1" w:rsidRPr="003B1BD1" w:rsidRDefault="003B1BD1" w:rsidP="003B1BD1">
      <w:pPr>
        <w:framePr w:wrap="none" w:vAnchor="page" w:hAnchor="page" w:x="9046" w:y="14881"/>
        <w:widowControl w:val="0"/>
        <w:spacing w:after="0" w:line="280" w:lineRule="exact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Н.П. Муратова</w:t>
      </w: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BD1" w:rsidRDefault="003B1BD1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A0E6E" w:rsidRDefault="005A0E6E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A0E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ПРОЕКТ</w:t>
      </w:r>
    </w:p>
    <w:p w:rsidR="005A0E6E" w:rsidRPr="005A0E6E" w:rsidRDefault="005A0E6E" w:rsidP="005A0E6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65DE1" w:rsidRPr="005A0E6E" w:rsidRDefault="005A0E6E">
      <w:pPr>
        <w:jc w:val="center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Красногорского сельсовета Красногорского района Алтайского края</w:t>
      </w:r>
    </w:p>
    <w:p w:rsidR="00565DE1" w:rsidRPr="005A0E6E" w:rsidRDefault="00565DE1">
      <w:pPr>
        <w:jc w:val="left"/>
        <w:rPr>
          <w:lang w:val="ru-RU"/>
        </w:rPr>
      </w:pPr>
    </w:p>
    <w:p w:rsidR="00565DE1" w:rsidRPr="005A0E6E" w:rsidRDefault="00565DE1">
      <w:pPr>
        <w:jc w:val="left"/>
        <w:rPr>
          <w:lang w:val="ru-RU"/>
        </w:rPr>
      </w:pPr>
    </w:p>
    <w:p w:rsidR="00565DE1" w:rsidRDefault="005A0E6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65DE1">
        <w:tc>
          <w:tcPr>
            <w:tcW w:w="2830" w:type="pct"/>
          </w:tcPr>
          <w:p w:rsidR="00565DE1" w:rsidRDefault="005A0E6E" w:rsidP="005A0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70" w:type="pct"/>
          </w:tcPr>
          <w:p w:rsidR="00565DE1" w:rsidRDefault="005A0E6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-РС</w:t>
            </w:r>
          </w:p>
        </w:tc>
      </w:tr>
    </w:tbl>
    <w:p w:rsidR="00565DE1" w:rsidRDefault="00565DE1">
      <w:pPr>
        <w:jc w:val="left"/>
      </w:pPr>
    </w:p>
    <w:p w:rsidR="00565DE1" w:rsidRDefault="005A0E6E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с.Красногорское</w:t>
      </w:r>
      <w:proofErr w:type="spellEnd"/>
    </w:p>
    <w:p w:rsidR="00565DE1" w:rsidRDefault="00565DE1">
      <w:pPr>
        <w:jc w:val="left"/>
      </w:pPr>
    </w:p>
    <w:p w:rsidR="00565DE1" w:rsidRDefault="00565DE1">
      <w:pPr>
        <w:jc w:val="left"/>
      </w:pPr>
    </w:p>
    <w:p w:rsidR="00565DE1" w:rsidRPr="005A0E6E" w:rsidRDefault="005A0E6E">
      <w:pPr>
        <w:jc w:val="center"/>
        <w:rPr>
          <w:lang w:val="ru-RU"/>
        </w:rPr>
      </w:pP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сельское поселение Красногорский сельсовет Красногорского района Алтайского края</w:t>
      </w:r>
    </w:p>
    <w:p w:rsidR="00565DE1" w:rsidRPr="005A0E6E" w:rsidRDefault="005A0E6E">
      <w:pPr>
        <w:jc w:val="center"/>
        <w:rPr>
          <w:lang w:val="ru-RU"/>
        </w:rPr>
      </w:pP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565DE1" w:rsidRPr="005A0E6E" w:rsidRDefault="00565DE1">
      <w:pPr>
        <w:jc w:val="left"/>
        <w:rPr>
          <w:lang w:val="ru-RU"/>
        </w:rPr>
      </w:pP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565DE1" w:rsidRPr="005A0E6E" w:rsidRDefault="00565DE1">
      <w:pPr>
        <w:ind w:firstLine="800"/>
        <w:rPr>
          <w:lang w:val="ru-RU"/>
        </w:rPr>
      </w:pP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13 108,3 тыс. рублей, в том числе объем межбюджетных трансфертов, получаемых из других бюджетов, в сумме 5 815,3 тыс. рублей;</w:t>
      </w: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13 108,3 тыс. рублей;</w:t>
      </w: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65DE1" w:rsidRPr="003B1BD1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65DE1" w:rsidRPr="003B1BD1" w:rsidRDefault="00565DE1">
      <w:pPr>
        <w:ind w:firstLine="800"/>
        <w:rPr>
          <w:lang w:val="ru-RU"/>
        </w:rPr>
      </w:pP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565DE1" w:rsidRPr="005A0E6E" w:rsidRDefault="00565DE1">
      <w:pPr>
        <w:ind w:firstLine="800"/>
        <w:rPr>
          <w:lang w:val="ru-RU"/>
        </w:rPr>
      </w:pP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65DE1" w:rsidRPr="003B1BD1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565DE1" w:rsidRPr="003B1BD1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65DE1" w:rsidRPr="003B1BD1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 w:rsidRPr="003B1BD1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65,0 тыс. рублей.</w:t>
      </w: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Красногорский сельсовет на 2025 год в сумме 50,0 тыс. рублей.</w:t>
      </w:r>
    </w:p>
    <w:p w:rsidR="00565DE1" w:rsidRPr="005A0E6E" w:rsidRDefault="00565DE1">
      <w:pPr>
        <w:ind w:firstLine="800"/>
        <w:rPr>
          <w:lang w:val="ru-RU"/>
        </w:rPr>
      </w:pPr>
    </w:p>
    <w:p w:rsidR="00565DE1" w:rsidRPr="005A0E6E" w:rsidRDefault="00565DE1">
      <w:pPr>
        <w:ind w:firstLine="800"/>
        <w:rPr>
          <w:lang w:val="ru-RU"/>
        </w:rPr>
      </w:pP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65DE1" w:rsidRPr="005A0E6E" w:rsidRDefault="00565DE1">
      <w:pPr>
        <w:ind w:firstLine="800"/>
        <w:rPr>
          <w:lang w:val="ru-RU"/>
        </w:rPr>
      </w:pP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Красногорского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сельское поселение Красногорский сельсовет Красногорского района Алтайского края не принимать решений, приводящих к увеличению численности муниципальных служащих.</w:t>
      </w:r>
    </w:p>
    <w:p w:rsidR="00565DE1" w:rsidRPr="005A0E6E" w:rsidRDefault="00565DE1">
      <w:pPr>
        <w:ind w:firstLine="800"/>
        <w:rPr>
          <w:lang w:val="ru-RU"/>
        </w:rPr>
      </w:pPr>
    </w:p>
    <w:p w:rsidR="00565DE1" w:rsidRPr="005A0E6E" w:rsidRDefault="00565DE1">
      <w:pPr>
        <w:ind w:firstLine="800"/>
        <w:rPr>
          <w:lang w:val="ru-RU"/>
        </w:rPr>
      </w:pP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сельское поселение Красногорский сельсовет Красногорского района Алтайского края в соответствие с настоящим Решением</w:t>
      </w:r>
    </w:p>
    <w:p w:rsidR="00565DE1" w:rsidRPr="005A0E6E" w:rsidRDefault="00565DE1">
      <w:pPr>
        <w:ind w:firstLine="800"/>
        <w:rPr>
          <w:lang w:val="ru-RU"/>
        </w:rPr>
      </w:pP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сельское поселение Красногорский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65DE1" w:rsidRPr="005A0E6E" w:rsidRDefault="00565DE1">
      <w:pPr>
        <w:ind w:firstLine="800"/>
        <w:rPr>
          <w:lang w:val="ru-RU"/>
        </w:rPr>
      </w:pP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0E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565DE1" w:rsidRPr="005A0E6E" w:rsidRDefault="00565DE1">
      <w:pPr>
        <w:ind w:firstLine="800"/>
        <w:rPr>
          <w:lang w:val="ru-RU"/>
        </w:rPr>
      </w:pPr>
    </w:p>
    <w:p w:rsidR="00565DE1" w:rsidRPr="005A0E6E" w:rsidRDefault="005A0E6E">
      <w:pPr>
        <w:ind w:firstLine="800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565DE1" w:rsidRPr="005A0E6E" w:rsidRDefault="00565DE1">
      <w:pPr>
        <w:jc w:val="left"/>
        <w:rPr>
          <w:lang w:val="ru-RU"/>
        </w:rPr>
      </w:pPr>
    </w:p>
    <w:p w:rsidR="00565DE1" w:rsidRPr="005A0E6E" w:rsidRDefault="00565DE1">
      <w:pPr>
        <w:jc w:val="left"/>
        <w:rPr>
          <w:lang w:val="ru-RU"/>
        </w:rPr>
      </w:pPr>
    </w:p>
    <w:p w:rsidR="00565DE1" w:rsidRPr="005A0E6E" w:rsidRDefault="00565DE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65DE1">
        <w:tc>
          <w:tcPr>
            <w:tcW w:w="2830" w:type="pct"/>
          </w:tcPr>
          <w:p w:rsidR="00565DE1" w:rsidRPr="005A0E6E" w:rsidRDefault="005A0E6E">
            <w:pPr>
              <w:jc w:val="left"/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сельское поселение Красногорский сельсовет Красногорского района Алтайского края</w:t>
            </w:r>
          </w:p>
        </w:tc>
        <w:tc>
          <w:tcPr>
            <w:tcW w:w="2170" w:type="pct"/>
          </w:tcPr>
          <w:p w:rsidR="00565DE1" w:rsidRDefault="005A0E6E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С.А.Кудрявцев</w:t>
            </w:r>
            <w:proofErr w:type="spellEnd"/>
          </w:p>
        </w:tc>
      </w:tr>
    </w:tbl>
    <w:p w:rsidR="00565DE1" w:rsidRDefault="00565DE1">
      <w:pPr>
        <w:jc w:val="left"/>
      </w:pPr>
    </w:p>
    <w:p w:rsidR="00565DE1" w:rsidRDefault="005A0E6E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с.Красногорское</w:t>
      </w:r>
      <w:proofErr w:type="spellEnd"/>
    </w:p>
    <w:p w:rsidR="00565DE1" w:rsidRDefault="005A0E6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65DE1" w:rsidRDefault="005A0E6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-РС</w:t>
      </w:r>
    </w:p>
    <w:p w:rsidR="00565DE1" w:rsidRDefault="00565DE1"/>
    <w:p w:rsidR="00565DE1" w:rsidRDefault="00565DE1">
      <w:pPr>
        <w:sectPr w:rsidR="00565DE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65DE1">
        <w:tc>
          <w:tcPr>
            <w:tcW w:w="2500" w:type="pct"/>
          </w:tcPr>
          <w:p w:rsidR="00565DE1" w:rsidRDefault="00565DE1">
            <w:pPr>
              <w:jc w:val="left"/>
            </w:pPr>
          </w:p>
        </w:tc>
        <w:tc>
          <w:tcPr>
            <w:tcW w:w="2500" w:type="pct"/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65DE1">
        <w:tc>
          <w:tcPr>
            <w:tcW w:w="2500" w:type="pct"/>
          </w:tcPr>
          <w:p w:rsidR="00565DE1" w:rsidRDefault="00565DE1">
            <w:pPr>
              <w:jc w:val="left"/>
            </w:pPr>
          </w:p>
        </w:tc>
        <w:tc>
          <w:tcPr>
            <w:tcW w:w="2500" w:type="pct"/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65DE1" w:rsidRPr="00BA483F">
        <w:tc>
          <w:tcPr>
            <w:tcW w:w="2500" w:type="pct"/>
          </w:tcPr>
          <w:p w:rsidR="00565DE1" w:rsidRDefault="00565DE1">
            <w:pPr>
              <w:jc w:val="left"/>
            </w:pPr>
          </w:p>
        </w:tc>
        <w:tc>
          <w:tcPr>
            <w:tcW w:w="2500" w:type="pct"/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Красногорский сельсовет Красногорского района Алтайского края на 2025 год»</w:t>
            </w:r>
          </w:p>
        </w:tc>
      </w:tr>
    </w:tbl>
    <w:p w:rsidR="00565DE1" w:rsidRPr="005A0E6E" w:rsidRDefault="00565DE1">
      <w:pPr>
        <w:jc w:val="left"/>
        <w:rPr>
          <w:lang w:val="ru-RU"/>
        </w:rPr>
      </w:pPr>
    </w:p>
    <w:p w:rsidR="00565DE1" w:rsidRPr="005A0E6E" w:rsidRDefault="00565DE1">
      <w:pPr>
        <w:jc w:val="left"/>
        <w:rPr>
          <w:lang w:val="ru-RU"/>
        </w:rPr>
      </w:pPr>
    </w:p>
    <w:p w:rsidR="00565DE1" w:rsidRPr="005A0E6E" w:rsidRDefault="00565DE1">
      <w:pPr>
        <w:jc w:val="left"/>
        <w:rPr>
          <w:lang w:val="ru-RU"/>
        </w:rPr>
      </w:pPr>
    </w:p>
    <w:p w:rsidR="00565DE1" w:rsidRPr="005A0E6E" w:rsidRDefault="005A0E6E">
      <w:pPr>
        <w:jc w:val="center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565DE1" w:rsidRPr="005A0E6E" w:rsidRDefault="00565DE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565DE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65DE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jc w:val="left"/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65DE1" w:rsidRDefault="00565DE1">
      <w:pPr>
        <w:sectPr w:rsidR="00565DE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65DE1">
        <w:tc>
          <w:tcPr>
            <w:tcW w:w="2500" w:type="pct"/>
          </w:tcPr>
          <w:p w:rsidR="00565DE1" w:rsidRDefault="00565DE1"/>
        </w:tc>
        <w:tc>
          <w:tcPr>
            <w:tcW w:w="2500" w:type="pct"/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65DE1">
        <w:tc>
          <w:tcPr>
            <w:tcW w:w="2500" w:type="pct"/>
          </w:tcPr>
          <w:p w:rsidR="00565DE1" w:rsidRDefault="00565DE1"/>
        </w:tc>
        <w:tc>
          <w:tcPr>
            <w:tcW w:w="2500" w:type="pct"/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65DE1" w:rsidRPr="00BA483F">
        <w:tc>
          <w:tcPr>
            <w:tcW w:w="2500" w:type="pct"/>
          </w:tcPr>
          <w:p w:rsidR="00565DE1" w:rsidRDefault="00565DE1"/>
        </w:tc>
        <w:tc>
          <w:tcPr>
            <w:tcW w:w="2500" w:type="pct"/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Красногорский сельсовет Красногорского района Алтайского края на 2025 год»</w:t>
            </w:r>
          </w:p>
        </w:tc>
      </w:tr>
    </w:tbl>
    <w:p w:rsidR="00565DE1" w:rsidRPr="005A0E6E" w:rsidRDefault="00565DE1">
      <w:pPr>
        <w:rPr>
          <w:lang w:val="ru-RU"/>
        </w:rPr>
      </w:pPr>
    </w:p>
    <w:p w:rsidR="00565DE1" w:rsidRPr="005A0E6E" w:rsidRDefault="00565DE1">
      <w:pPr>
        <w:rPr>
          <w:lang w:val="ru-RU"/>
        </w:rPr>
      </w:pPr>
    </w:p>
    <w:p w:rsidR="00565DE1" w:rsidRPr="005A0E6E" w:rsidRDefault="00565DE1">
      <w:pPr>
        <w:rPr>
          <w:lang w:val="ru-RU"/>
        </w:rPr>
      </w:pPr>
    </w:p>
    <w:p w:rsidR="00565DE1" w:rsidRPr="005A0E6E" w:rsidRDefault="005A0E6E">
      <w:pPr>
        <w:jc w:val="center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565DE1" w:rsidRPr="005A0E6E" w:rsidRDefault="00565DE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jc w:val="left"/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Красногорского сельсовета Красногорского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13 108,3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10 682,0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jc w:val="left"/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jc w:val="left"/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3 511,0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6 364,3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1 126,2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jc w:val="left"/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65DE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</w:tbl>
    <w:p w:rsidR="00565DE1" w:rsidRDefault="00565DE1">
      <w:pPr>
        <w:sectPr w:rsidR="00565DE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65DE1">
        <w:tc>
          <w:tcPr>
            <w:tcW w:w="2500" w:type="pct"/>
          </w:tcPr>
          <w:p w:rsidR="00565DE1" w:rsidRDefault="00565DE1">
            <w:pPr>
              <w:jc w:val="left"/>
            </w:pPr>
          </w:p>
        </w:tc>
        <w:tc>
          <w:tcPr>
            <w:tcW w:w="2500" w:type="pct"/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565DE1" w:rsidRDefault="00565DE1">
            <w:pPr>
              <w:jc w:val="left"/>
            </w:pPr>
          </w:p>
        </w:tc>
      </w:tr>
      <w:tr w:rsidR="00565DE1">
        <w:tc>
          <w:tcPr>
            <w:tcW w:w="2500" w:type="pct"/>
          </w:tcPr>
          <w:p w:rsidR="00565DE1" w:rsidRDefault="00565DE1">
            <w:pPr>
              <w:jc w:val="left"/>
            </w:pPr>
          </w:p>
        </w:tc>
        <w:tc>
          <w:tcPr>
            <w:tcW w:w="2500" w:type="pct"/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65DE1" w:rsidRDefault="00565DE1">
            <w:pPr>
              <w:jc w:val="left"/>
            </w:pPr>
          </w:p>
        </w:tc>
      </w:tr>
      <w:tr w:rsidR="00565DE1" w:rsidRPr="00BA483F">
        <w:tc>
          <w:tcPr>
            <w:tcW w:w="2500" w:type="pct"/>
          </w:tcPr>
          <w:p w:rsidR="00565DE1" w:rsidRDefault="00565DE1">
            <w:pPr>
              <w:jc w:val="left"/>
            </w:pPr>
          </w:p>
        </w:tc>
        <w:tc>
          <w:tcPr>
            <w:tcW w:w="2500" w:type="pct"/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Красногорский сельсовет Красногорского района Алтайского края на 2025 год»</w:t>
            </w:r>
          </w:p>
        </w:tc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</w:tr>
      <w:tr w:rsidR="00565DE1" w:rsidRPr="00BA483F">
        <w:trPr>
          <w:gridAfter w:val="1"/>
          <w:wAfter w:w="2500" w:type="dxa"/>
        </w:trPr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</w:tr>
      <w:tr w:rsidR="00565DE1" w:rsidRPr="00BA483F">
        <w:trPr>
          <w:gridAfter w:val="1"/>
          <w:wAfter w:w="2500" w:type="dxa"/>
        </w:trPr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</w:tr>
      <w:tr w:rsidR="00565DE1" w:rsidRPr="00BA483F">
        <w:trPr>
          <w:gridAfter w:val="1"/>
          <w:wAfter w:w="2500" w:type="dxa"/>
        </w:trPr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</w:tr>
    </w:tbl>
    <w:p w:rsidR="00565DE1" w:rsidRPr="005A0E6E" w:rsidRDefault="005A0E6E">
      <w:pPr>
        <w:jc w:val="center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565DE1" w:rsidRPr="005A0E6E" w:rsidRDefault="00565DE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Красногорский сельсовет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65DE1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10 682,0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proofErr w:type="spell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3 511,0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3 511,0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3 511,0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2 868,5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518,5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6 364,3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6 364,3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6 364,3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6 364,3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5 436,3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1 332,6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3 978,7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1 126,2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507,6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507,6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уголь, природный </w:t>
            </w:r>
            <w:proofErr w:type="spell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</w:t>
            </w:r>
            <w:proofErr w:type="gram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епловую</w:t>
            </w:r>
            <w:proofErr w:type="spell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помощи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5DE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65DE1" w:rsidRDefault="00565DE1"/>
    <w:p w:rsidR="00565DE1" w:rsidRDefault="00565DE1">
      <w:pPr>
        <w:sectPr w:rsidR="00565DE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65DE1">
        <w:tc>
          <w:tcPr>
            <w:tcW w:w="2500" w:type="pct"/>
          </w:tcPr>
          <w:p w:rsidR="00565DE1" w:rsidRDefault="00565DE1">
            <w:pPr>
              <w:jc w:val="left"/>
            </w:pPr>
          </w:p>
        </w:tc>
        <w:tc>
          <w:tcPr>
            <w:tcW w:w="2500" w:type="pct"/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65DE1">
        <w:tc>
          <w:tcPr>
            <w:tcW w:w="2500" w:type="pct"/>
          </w:tcPr>
          <w:p w:rsidR="00565DE1" w:rsidRDefault="00565DE1">
            <w:pPr>
              <w:jc w:val="left"/>
            </w:pPr>
          </w:p>
        </w:tc>
        <w:tc>
          <w:tcPr>
            <w:tcW w:w="2500" w:type="pct"/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65DE1" w:rsidRPr="00BA483F">
        <w:tc>
          <w:tcPr>
            <w:tcW w:w="2500" w:type="pct"/>
          </w:tcPr>
          <w:p w:rsidR="00565DE1" w:rsidRDefault="00565DE1">
            <w:pPr>
              <w:jc w:val="left"/>
            </w:pPr>
          </w:p>
        </w:tc>
        <w:tc>
          <w:tcPr>
            <w:tcW w:w="2500" w:type="pct"/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Красногорский сельсовет Красногорского района Алтайского края на 2025 год»</w:t>
            </w:r>
          </w:p>
        </w:tc>
      </w:tr>
      <w:tr w:rsidR="00565DE1" w:rsidRPr="00BA483F"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</w:tr>
      <w:tr w:rsidR="00565DE1" w:rsidRPr="00BA483F"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</w:tr>
      <w:tr w:rsidR="00565DE1" w:rsidRPr="00BA483F"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65DE1" w:rsidRPr="005A0E6E" w:rsidRDefault="00565DE1">
            <w:pPr>
              <w:jc w:val="left"/>
              <w:rPr>
                <w:lang w:val="ru-RU"/>
              </w:rPr>
            </w:pPr>
          </w:p>
        </w:tc>
      </w:tr>
    </w:tbl>
    <w:p w:rsidR="00565DE1" w:rsidRPr="005A0E6E" w:rsidRDefault="005A0E6E">
      <w:pPr>
        <w:jc w:val="center"/>
        <w:rPr>
          <w:lang w:val="ru-RU"/>
        </w:rPr>
      </w:pPr>
      <w:r w:rsidRPr="005A0E6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65DE1" w:rsidRPr="005A0E6E" w:rsidRDefault="00565DE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Красногорский сельсовет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13 108,3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10 682,0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756,7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606,7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3 511,0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3 511,0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3 511,0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2 868,5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518,5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6 364,3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6 364,3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6 364,3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6 364,3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5 436,3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1 332,6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3 978,7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spell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proofErr w:type="gram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азенными</w:t>
            </w:r>
            <w:proofErr w:type="spell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учреждениями,органами</w:t>
            </w:r>
            <w:proofErr w:type="spell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1 126,2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1 076,2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602,9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591,2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507,6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507,6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уголь, природный </w:t>
            </w:r>
            <w:proofErr w:type="spell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</w:t>
            </w:r>
            <w:proofErr w:type="gramStart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епловую</w:t>
            </w:r>
            <w:proofErr w:type="spellEnd"/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помощи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65DE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5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Pr="005A0E6E" w:rsidRDefault="005A0E6E">
            <w:pPr>
              <w:rPr>
                <w:lang w:val="ru-RU"/>
              </w:rPr>
            </w:pPr>
            <w:r w:rsidRPr="005A0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5DE1" w:rsidRDefault="005A0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65DE1" w:rsidRDefault="00565DE1"/>
    <w:p w:rsidR="00565DE1" w:rsidRDefault="00565DE1">
      <w:pPr>
        <w:sectPr w:rsidR="00565DE1">
          <w:pgSz w:w="11905" w:h="16837"/>
          <w:pgMar w:top="1440" w:right="1440" w:bottom="1440" w:left="1440" w:header="720" w:footer="720" w:gutter="0"/>
          <w:cols w:space="720"/>
        </w:sectPr>
      </w:pPr>
    </w:p>
    <w:p w:rsidR="005A0E6E" w:rsidRDefault="005A0E6E"/>
    <w:sectPr w:rsidR="005A0E6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728"/>
    <w:multiLevelType w:val="multilevel"/>
    <w:tmpl w:val="899EEB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7E454C"/>
    <w:multiLevelType w:val="multilevel"/>
    <w:tmpl w:val="68A4C3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5DE1"/>
    <w:rsid w:val="003B1BD1"/>
    <w:rsid w:val="00565DE1"/>
    <w:rsid w:val="005A0E6E"/>
    <w:rsid w:val="00BA483F"/>
    <w:rsid w:val="00D7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A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2024-11-13T03:03:00Z</cp:lastPrinted>
  <dcterms:created xsi:type="dcterms:W3CDTF">2024-11-13T02:59:00Z</dcterms:created>
  <dcterms:modified xsi:type="dcterms:W3CDTF">2024-11-14T03:46:00Z</dcterms:modified>
  <cp:category/>
</cp:coreProperties>
</file>